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17" w:rsidRPr="00793217" w:rsidRDefault="00793217" w:rsidP="00793217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79321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РЕКОМЕНДУЕМАЯ ЛИТЕРАТУРА ПО ИЗУЧАЕМЫМ ДИСЦИПЛИНАМ ДЛЯ НАПРАВЛЕНИЯ </w:t>
      </w:r>
    </w:p>
    <w:p w:rsidR="00793217" w:rsidRPr="00793217" w:rsidRDefault="00793217" w:rsidP="00076EE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79321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«ДЕКОРАТИВНО-ПРИКЛАДНОЕ ИСКУССТВО И НАРОДНЫЕ ПРОМЫСЛЫ» (54.03.02)</w:t>
      </w:r>
    </w:p>
    <w:p w:rsidR="00B278D6" w:rsidRPr="00FC3447" w:rsidRDefault="00B278D6" w:rsidP="00076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8D6" w:rsidRPr="00FC3447" w:rsidRDefault="00B278D6" w:rsidP="00076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8D6" w:rsidRPr="00FC3447" w:rsidRDefault="00ED3F0E" w:rsidP="00076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47">
        <w:rPr>
          <w:rFonts w:ascii="Times New Roman" w:hAnsi="Times New Roman" w:cs="Times New Roman"/>
          <w:b/>
          <w:sz w:val="32"/>
          <w:szCs w:val="32"/>
        </w:rPr>
        <w:t>ПРАВОВ</w:t>
      </w:r>
      <w:r w:rsidR="00F2472D" w:rsidRPr="00FC3447">
        <w:rPr>
          <w:rFonts w:ascii="Times New Roman" w:hAnsi="Times New Roman" w:cs="Times New Roman"/>
          <w:b/>
          <w:sz w:val="32"/>
          <w:szCs w:val="32"/>
        </w:rPr>
        <w:t>Е</w:t>
      </w:r>
      <w:r w:rsidRPr="00FC3447">
        <w:rPr>
          <w:rFonts w:ascii="Times New Roman" w:hAnsi="Times New Roman" w:cs="Times New Roman"/>
          <w:b/>
          <w:sz w:val="32"/>
          <w:szCs w:val="32"/>
        </w:rPr>
        <w:t xml:space="preserve">ДЕНИЕ </w:t>
      </w:r>
    </w:p>
    <w:p w:rsidR="00B278D6" w:rsidRPr="00FC3447" w:rsidRDefault="00B278D6" w:rsidP="00076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F0E" w:rsidRPr="00FC3447" w:rsidRDefault="00ED3F0E" w:rsidP="0007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47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, Т. А.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Правоведение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всех направлений и специальностей / Т. А. </w:t>
      </w:r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Зайцева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, Е. А. Власова. -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БГТУ им. В. Г. Шухова, 2017. - 116 с. : граф., табл., рис.</w:t>
      </w:r>
      <w:r w:rsidRPr="00FC344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C34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https://elib.bstu.ru/Reader/Book/2017100711223624500000653166</w:t>
        </w:r>
      </w:hyperlink>
    </w:p>
    <w:p w:rsidR="00ED3F0E" w:rsidRPr="00FC3447" w:rsidRDefault="00ED3F0E" w:rsidP="00793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3F0E" w:rsidRPr="00FC3447" w:rsidRDefault="00B278D6" w:rsidP="00793217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FC3447">
        <w:rPr>
          <w:rFonts w:ascii="Times New Roman" w:eastAsia="Times New Roman" w:hAnsi="Times New Roman" w:cs="Times New Roman"/>
          <w:sz w:val="28"/>
          <w:szCs w:val="28"/>
        </w:rPr>
        <w:t>Филиппова</w:t>
      </w:r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, и. Г.</w:t>
      </w:r>
      <w:r w:rsidR="00BC4790" w:rsidRPr="00FC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Правоведение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студентов всех специальностей и направлений / и. Г. </w:t>
      </w:r>
      <w:proofErr w:type="gramStart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Филиппова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бгту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им. В. Г. Шухова. -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: изд-во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бгту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им. В. Г. Шухова, 2013. - 226 с. - копия на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э.р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>. n 2074</w:t>
      </w:r>
      <w:r w:rsidR="004A051D" w:rsidRPr="00FC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FC34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https://elib.bstu.ru/reader/book/2014040921114632766200003568</w:t>
        </w:r>
      </w:hyperlink>
    </w:p>
    <w:p w:rsidR="00BC4790" w:rsidRPr="00FC3447" w:rsidRDefault="00BC4790" w:rsidP="00BC479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sz w:val="28"/>
          <w:szCs w:val="28"/>
        </w:rPr>
      </w:pPr>
    </w:p>
    <w:p w:rsidR="00ED3F0E" w:rsidRPr="00FC3447" w:rsidRDefault="00ED3F0E" w:rsidP="00B27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t>ПЕДАГОГИКА</w:t>
      </w:r>
    </w:p>
    <w:p w:rsidR="00B278D6" w:rsidRPr="00FC3447" w:rsidRDefault="00B278D6" w:rsidP="00B2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0E" w:rsidRPr="00FC3447" w:rsidRDefault="00ED3F0E" w:rsidP="00076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Столяренко, А. М.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Психология и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педагогика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М. Столяренко. - 4-е изд.,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. и доп. -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, 2011. - 135 с. - </w:t>
      </w:r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 xml:space="preserve">ISBN </w:t>
      </w:r>
      <w:r w:rsidRPr="00FC3447">
        <w:rPr>
          <w:rFonts w:ascii="Times New Roman" w:hAnsi="Times New Roman" w:cs="Times New Roman"/>
          <w:sz w:val="28"/>
          <w:szCs w:val="28"/>
        </w:rPr>
        <w:t>978-5-9916-1247-0</w:t>
      </w:r>
      <w:r w:rsidR="00F17BA0" w:rsidRPr="00FC34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https://elib.bstu.ru/Reader/Book/8349</w:t>
        </w:r>
      </w:hyperlink>
    </w:p>
    <w:p w:rsidR="00ED3F0E" w:rsidRPr="00FC3447" w:rsidRDefault="00ED3F0E" w:rsidP="0007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A6A" w:rsidRPr="00FC3447" w:rsidRDefault="00CF2FE0" w:rsidP="00076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t>ЛИНЕЙНЫЕ ТЕХНОЛОГИИ ОБРАБОТКИ МАТЕРИАЛОВ</w:t>
      </w:r>
    </w:p>
    <w:p w:rsidR="00B278D6" w:rsidRPr="00FC3447" w:rsidRDefault="00B278D6" w:rsidP="00076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83" w:rsidRPr="00FC3447" w:rsidRDefault="009E1D83" w:rsidP="00076EE8">
      <w:pPr>
        <w:spacing w:after="0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Каширцев</w:t>
      </w:r>
      <w:proofErr w:type="spell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, Л. П. Литейные машины. Литье в металлические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формы 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Л. П. </w:t>
      </w:r>
      <w:proofErr w:type="spell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Каширцев</w:t>
      </w:r>
      <w:proofErr w:type="spell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Машиностроение, 2005. — 368 с. — ISBN 5-217-03275-8. —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7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https://e.lanbook.com/book/804</w:t>
        </w:r>
      </w:hyperlink>
    </w:p>
    <w:p w:rsidR="00793217" w:rsidRDefault="00793217" w:rsidP="00793217">
      <w:pPr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CF2FE0" w:rsidRPr="00FC3447" w:rsidRDefault="00704CEA" w:rsidP="0079321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Луговой, В. П. Технология ювелирного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производства 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В. П. Луговой. —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Новое знание, 2012. — 526 с. — ISBN 978-985-475-489-5. — </w:t>
      </w:r>
      <w:proofErr w:type="gramStart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C3447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8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https://e.lanbook.com/book/2936</w:t>
        </w:r>
      </w:hyperlink>
    </w:p>
    <w:p w:rsidR="00B278D6" w:rsidRPr="00FC3447" w:rsidRDefault="00B278D6" w:rsidP="00793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EE8" w:rsidRDefault="00076EE8" w:rsidP="007932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EE8" w:rsidRDefault="00076EE8" w:rsidP="007932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D83" w:rsidRPr="00FC3447" w:rsidRDefault="009E1D83" w:rsidP="007932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</w:t>
      </w:r>
    </w:p>
    <w:p w:rsidR="00B278D6" w:rsidRPr="00FC3447" w:rsidRDefault="00B278D6" w:rsidP="00B27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EA" w:rsidRPr="00FC3447" w:rsidRDefault="00704CEA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bCs/>
          <w:sz w:val="28"/>
          <w:szCs w:val="28"/>
        </w:rPr>
        <w:t>Литейные технологии художественной</w:t>
      </w:r>
      <w:r w:rsidRPr="00FC3447">
        <w:rPr>
          <w:rFonts w:ascii="Times New Roman" w:hAnsi="Times New Roman" w:cs="Times New Roman"/>
          <w:sz w:val="28"/>
          <w:szCs w:val="28"/>
        </w:rPr>
        <w:t xml:space="preserve"> обработки материалов [Электронный ресурс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расчетно-графических заданий для студентов направления подготовки </w:t>
      </w:r>
      <w:r w:rsidRPr="00FC3447">
        <w:rPr>
          <w:rStyle w:val="bolighting"/>
          <w:rFonts w:ascii="Times New Roman" w:hAnsi="Times New Roman" w:cs="Times New Roman"/>
          <w:sz w:val="28"/>
          <w:szCs w:val="28"/>
        </w:rPr>
        <w:t>54.03.02</w:t>
      </w:r>
      <w:r w:rsidRPr="00FC3447">
        <w:rPr>
          <w:rFonts w:ascii="Times New Roman" w:hAnsi="Times New Roman" w:cs="Times New Roman"/>
          <w:sz w:val="28"/>
          <w:szCs w:val="28"/>
        </w:rPr>
        <w:t xml:space="preserve"> – Декоративно-прикладное искусство и народные промыслы / БГТУ им. В. Г. Шухова, Каф. технологии машиностроения ; сост. Е. В.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- Электрон. текстовые дан. -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эл. опт. диск (CD+RW) : табл., рис., граф. -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с титул. экрана. </w:t>
      </w:r>
      <w:r w:rsidRPr="00FC3447">
        <w:rPr>
          <w:rFonts w:ascii="Times New Roman" w:hAnsi="Times New Roman" w:cs="Times New Roman"/>
          <w:sz w:val="28"/>
          <w:szCs w:val="28"/>
        </w:rPr>
        <w:br/>
        <w:t xml:space="preserve">Э.Р. N 3945 </w:t>
      </w:r>
      <w:hyperlink r:id="rId9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https://elib.bstu.ru/Reader/Book/2017112916363870700000654991</w:t>
        </w:r>
      </w:hyperlink>
    </w:p>
    <w:p w:rsidR="004D4E45" w:rsidRPr="00FC3447" w:rsidRDefault="004D4E45" w:rsidP="007932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47" w:rsidRDefault="00744AB8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bCs/>
          <w:sz w:val="28"/>
          <w:szCs w:val="28"/>
        </w:rPr>
        <w:t>Литейные технологии художественной</w:t>
      </w:r>
      <w:r w:rsidRPr="00FC3447">
        <w:rPr>
          <w:rFonts w:ascii="Times New Roman" w:hAnsi="Times New Roman" w:cs="Times New Roman"/>
          <w:sz w:val="28"/>
          <w:szCs w:val="28"/>
        </w:rPr>
        <w:t xml:space="preserve"> обработки материалов [Электронный ресурс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для студентов направления </w:t>
      </w:r>
      <w:r w:rsidRPr="00FC3447">
        <w:rPr>
          <w:rStyle w:val="bolighting"/>
          <w:rFonts w:ascii="Times New Roman" w:hAnsi="Times New Roman" w:cs="Times New Roman"/>
          <w:sz w:val="28"/>
          <w:szCs w:val="28"/>
        </w:rPr>
        <w:t>54.03.02</w:t>
      </w:r>
      <w:r w:rsidRPr="00FC3447">
        <w:rPr>
          <w:rFonts w:ascii="Times New Roman" w:hAnsi="Times New Roman" w:cs="Times New Roman"/>
          <w:sz w:val="28"/>
          <w:szCs w:val="28"/>
        </w:rPr>
        <w:t xml:space="preserve"> – Декоративно-прикладное искусство и народные промыслы / БГТУ им. В. Г. Шухова, Каф. технологии машиностроения ; сост.: Е. В.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Стативко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- Электрон. текстовые дан. -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- 1 эл. опт. диск (CD-RW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граф., рис., табл. -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с титул. экрана. - (в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proofErr w:type="gramStart"/>
      <w:r w:rsidRPr="00FC3447">
        <w:rPr>
          <w:rFonts w:ascii="Times New Roman" w:hAnsi="Times New Roman" w:cs="Times New Roman"/>
          <w:sz w:val="28"/>
          <w:szCs w:val="28"/>
        </w:rPr>
        <w:t>.)Э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>.Р.N4053</w:t>
      </w:r>
    </w:p>
    <w:p w:rsidR="00744AB8" w:rsidRPr="00FC3447" w:rsidRDefault="00076EE8" w:rsidP="0079321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744AB8"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https://elib.bstu.ru/Reader/Book/2017122513304249900000656459</w:t>
        </w:r>
      </w:hyperlink>
    </w:p>
    <w:p w:rsidR="00793217" w:rsidRDefault="00793217" w:rsidP="0079321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3F0E" w:rsidRDefault="00ED3F0E" w:rsidP="0079321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t>КОМПЬЮТЕРНАЯ ГРАФИКА</w:t>
      </w:r>
    </w:p>
    <w:p w:rsidR="00793217" w:rsidRPr="00FC3447" w:rsidRDefault="00793217" w:rsidP="0079321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4E45" w:rsidRPr="00FC3447" w:rsidRDefault="004D4E45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t xml:space="preserve">Григорьева, И. В. Компьютерная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графика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учебное пособие / И. В. Григорьева.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Прометей, 2012. — 298 c. — ISBN 978-5-4263-0115-3.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1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https://www.iprbookshop.ru/18579.html</w:t>
        </w:r>
      </w:hyperlink>
    </w:p>
    <w:p w:rsidR="00327AE9" w:rsidRDefault="00327AE9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45" w:rsidRPr="00FC3447" w:rsidRDefault="004D4E45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t xml:space="preserve">Кириллова, Т. И. Компьютерная графика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 2013,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2014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учебное пособие / Т. И. Кириллова, С. А.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2016. — 156 c. — ISBN 978-5-7996-1625-0.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2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https://www.iprbookshop.ru/68435.html</w:t>
        </w:r>
      </w:hyperlink>
    </w:p>
    <w:p w:rsidR="00327AE9" w:rsidRDefault="00327AE9" w:rsidP="00793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E9" w:rsidRDefault="00327AE9" w:rsidP="00793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E9" w:rsidRDefault="00327AE9" w:rsidP="00793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E45" w:rsidRPr="00FC3447" w:rsidRDefault="004D4E45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lastRenderedPageBreak/>
        <w:t xml:space="preserve">Машихина, Т. П. Компьютерная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графика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учебное пособие / Т. П. Машихина.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Волгоградский институт бизнеса, 2009. — 146 c. — ISBN 978-5-9061-7295-2.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3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https://www.iprbookshop.ru/11328.html</w:t>
        </w:r>
      </w:hyperlink>
    </w:p>
    <w:p w:rsidR="004D4E45" w:rsidRPr="00FC3447" w:rsidRDefault="004D4E45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45" w:rsidRPr="00FC3447" w:rsidRDefault="004D4E45" w:rsidP="00327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, И. П. Компьютерная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графика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учебное пособие / И. П.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, О. Л.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Серветник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Вельц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2014. — 200 c.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4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https://www.iprbookshop.ru/63097.html</w:t>
        </w:r>
      </w:hyperlink>
    </w:p>
    <w:p w:rsidR="004D4E45" w:rsidRPr="00FC3447" w:rsidRDefault="004D4E45" w:rsidP="00FC3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E45" w:rsidRDefault="004D4E45" w:rsidP="00FC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C3447">
        <w:rPr>
          <w:rFonts w:ascii="Times New Roman" w:hAnsi="Times New Roman" w:cs="Times New Roman"/>
          <w:b/>
          <w:bCs/>
          <w:sz w:val="24"/>
          <w:szCs w:val="28"/>
        </w:rPr>
        <w:t>МЕТОДИЧЕСКИЕ УКАЗАНИЯ</w:t>
      </w:r>
    </w:p>
    <w:p w:rsidR="00FC3447" w:rsidRPr="00FC3447" w:rsidRDefault="00FC3447" w:rsidP="00FC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3F0E" w:rsidRPr="00FC3447" w:rsidRDefault="00ED3F0E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Style w:val="bolighting"/>
          <w:rFonts w:ascii="Times New Roman" w:hAnsi="Times New Roman" w:cs="Times New Roman"/>
          <w:bCs/>
          <w:sz w:val="28"/>
          <w:szCs w:val="28"/>
        </w:rPr>
        <w:t xml:space="preserve">Компьютерная </w:t>
      </w:r>
      <w:proofErr w:type="gramStart"/>
      <w:r w:rsidRPr="00FC3447">
        <w:rPr>
          <w:rStyle w:val="bolighting"/>
          <w:rFonts w:ascii="Times New Roman" w:hAnsi="Times New Roman" w:cs="Times New Roman"/>
          <w:bCs/>
          <w:sz w:val="28"/>
          <w:szCs w:val="28"/>
        </w:rPr>
        <w:t>графика</w:t>
      </w:r>
      <w:r w:rsidRPr="00FC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практических работ для студентов направления </w:t>
      </w:r>
      <w:r w:rsidRPr="00FC3447">
        <w:rPr>
          <w:rStyle w:val="bolighting"/>
          <w:rFonts w:ascii="Times New Roman" w:hAnsi="Times New Roman" w:cs="Times New Roman"/>
          <w:sz w:val="28"/>
          <w:szCs w:val="28"/>
        </w:rPr>
        <w:t>54.03.02</w:t>
      </w:r>
      <w:r w:rsidRPr="00FC3447">
        <w:rPr>
          <w:rFonts w:ascii="Times New Roman" w:hAnsi="Times New Roman" w:cs="Times New Roman"/>
          <w:sz w:val="28"/>
          <w:szCs w:val="28"/>
        </w:rPr>
        <w:t xml:space="preserve"> - Декоративно-прикладное искусство и народные промыслы / БГТУ им. В. Г. Шухова, каф. технологии машиностроения ; сост. И. В. Маслова. -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Издательство БГТУ им. В. Г. Шухова, 2017. - 61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граф., табл., рис. Док. имеется в электрон. б-ке. М/у N 2521  </w:t>
      </w:r>
    </w:p>
    <w:p w:rsidR="00ED3F0E" w:rsidRPr="00FC3447" w:rsidRDefault="00076EE8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D3F0E"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https://elib.bstu.ru/Reader/Book/2018071215254603900000654339</w:t>
        </w:r>
      </w:hyperlink>
    </w:p>
    <w:p w:rsidR="00793217" w:rsidRDefault="00793217" w:rsidP="00793217">
      <w:pPr>
        <w:spacing w:after="0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ED3F0E" w:rsidRPr="00FC3447" w:rsidRDefault="00ED3F0E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Style w:val="bolighting"/>
          <w:rFonts w:ascii="Times New Roman" w:hAnsi="Times New Roman" w:cs="Times New Roman"/>
          <w:bCs/>
          <w:sz w:val="28"/>
          <w:szCs w:val="28"/>
        </w:rPr>
        <w:t xml:space="preserve">Компьютерная </w:t>
      </w:r>
      <w:proofErr w:type="gramStart"/>
      <w:r w:rsidRPr="00FC3447">
        <w:rPr>
          <w:rStyle w:val="bolighting"/>
          <w:rFonts w:ascii="Times New Roman" w:hAnsi="Times New Roman" w:cs="Times New Roman"/>
          <w:bCs/>
          <w:sz w:val="28"/>
          <w:szCs w:val="28"/>
        </w:rPr>
        <w:t>графика</w:t>
      </w:r>
      <w:r w:rsidRPr="00FC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лабораторных работ для студентов направления </w:t>
      </w:r>
      <w:r w:rsidRPr="00FC3447">
        <w:rPr>
          <w:rStyle w:val="bolighting"/>
          <w:rFonts w:ascii="Times New Roman" w:hAnsi="Times New Roman" w:cs="Times New Roman"/>
          <w:sz w:val="28"/>
          <w:szCs w:val="28"/>
        </w:rPr>
        <w:t>54.03.02</w:t>
      </w:r>
      <w:r w:rsidRPr="00FC3447">
        <w:rPr>
          <w:rFonts w:ascii="Times New Roman" w:hAnsi="Times New Roman" w:cs="Times New Roman"/>
          <w:sz w:val="28"/>
          <w:szCs w:val="28"/>
        </w:rPr>
        <w:t xml:space="preserve"> - Декоративно-прикладное искусство и народные промыслы / БГТУ им. В. Г. Шухова ; сост.: И. В. Маслова, А. В.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Хуртасенко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2015. - 61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табл., граф.. Документ имеется в электрон. б-ке. М/у N 2282</w:t>
      </w:r>
    </w:p>
    <w:p w:rsidR="00ED3F0E" w:rsidRPr="00FC3447" w:rsidRDefault="00076EE8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D3F0E"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https://elib.bstu.ru/Reader/Book/2016031711555995300000652842</w:t>
        </w:r>
      </w:hyperlink>
    </w:p>
    <w:p w:rsidR="004D4E45" w:rsidRPr="00FC3447" w:rsidRDefault="004D4E45" w:rsidP="00E41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E0" w:rsidRDefault="00CF2FE0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t>ТЕХНОЛОГИЯ ХУДОЖЕСТВЕННОЙ ОБРАБОТКИ МАТЕРИАЛОВ ДАВЛЕНИЕМ</w:t>
      </w:r>
    </w:p>
    <w:p w:rsidR="00793217" w:rsidRPr="00FC3447" w:rsidRDefault="00793217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2FE0" w:rsidRPr="00FC3447" w:rsidRDefault="00744AB8" w:rsidP="00793217">
      <w:pPr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t xml:space="preserve">Григорьев, Л. Л. Холодная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штамповка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справочник / Л. Л. Григорьев, К. М. Иванов, Э. Е.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 ; под редакцией Л. Л. Григорьев. — Санкт-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Политехника, 2011. — 665 c. — ISBN 978-5-7325-0989-2.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7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https://www.iprbookshop.ru/16302</w:t>
        </w:r>
      </w:hyperlink>
    </w:p>
    <w:p w:rsidR="004D4E45" w:rsidRPr="00FC3447" w:rsidRDefault="004D4E45" w:rsidP="00793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E0" w:rsidRDefault="00CF2FE0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lastRenderedPageBreak/>
        <w:t>МАТЕРИАЛОВЕДЕНИЕ. НЕМЕТАЛЛИЧЕСКИЕ МАТЕРИАЛЫ</w:t>
      </w:r>
    </w:p>
    <w:p w:rsidR="00FC3447" w:rsidRPr="00FC3447" w:rsidRDefault="00FC3447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58AB" w:rsidRPr="00FC3447" w:rsidRDefault="001858AB" w:rsidP="0079321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t xml:space="preserve">Алексеев, В. С.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учебное пособие / В. С. Алексеев. — 2-е изд.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Научная книга, 2019. — 159 c. — ISBN 978-5-9758-1746-4.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8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https://www.iprbookshop.ru/81023.html</w:t>
        </w:r>
      </w:hyperlink>
    </w:p>
    <w:p w:rsidR="00FC3447" w:rsidRDefault="00FC3447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A6A" w:rsidRPr="00FC3447" w:rsidRDefault="00342908" w:rsidP="0079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47">
        <w:rPr>
          <w:rFonts w:ascii="Times New Roman" w:hAnsi="Times New Roman" w:cs="Times New Roman"/>
          <w:sz w:val="28"/>
          <w:szCs w:val="28"/>
        </w:rPr>
        <w:t xml:space="preserve">Солнцев, Ю. П.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учебник для вузов / Ю. П. Солнцев, Е. И. Пряхин ; под редакцией Ю. П. Солнцева. — 7-е изд. — Санкт-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ХИМИЗДАТ, 2020. — 783 c. — ISBN 078-5-93808-345-6. —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9" w:history="1">
        <w:r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https://www.iprbookshop.ru/97813</w:t>
        </w:r>
      </w:hyperlink>
    </w:p>
    <w:p w:rsidR="00793217" w:rsidRDefault="00793217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2FE0" w:rsidRDefault="00CF2FE0" w:rsidP="00FC34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3447">
        <w:rPr>
          <w:rFonts w:ascii="Times New Roman" w:hAnsi="Times New Roman" w:cs="Times New Roman"/>
          <w:b/>
          <w:sz w:val="32"/>
          <w:szCs w:val="28"/>
        </w:rPr>
        <w:t>ДОБЫЧА И ОБРАБОТКА ПРИРОДНОГО КАМНЯ</w:t>
      </w:r>
    </w:p>
    <w:p w:rsidR="00FC3447" w:rsidRPr="00FC3447" w:rsidRDefault="00FC3447" w:rsidP="00FC3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D9" w:rsidRPr="00FC3447" w:rsidRDefault="00AC0ED9" w:rsidP="00793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Стативко</w:t>
      </w:r>
      <w:proofErr w:type="spellEnd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, А. А.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Добыча и обработка природного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камня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студентов направления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54.03.02 (072600) -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Декоратив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.-приклад. творчество и народ. промыслы / А. А.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Стативко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Изд-во БГТУ им. В. Г. Шухова, 2015. - 179 с. табл., рис., граф.</w:t>
      </w:r>
      <w:r w:rsidRPr="00FC34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76EE8">
        <w:fldChar w:fldCharType="begin"/>
      </w:r>
      <w:r w:rsidR="00076EE8">
        <w:instrText xml:space="preserve"> HYPERLINK "https://elib.bstu.ru/Rea</w:instrText>
      </w:r>
      <w:r w:rsidR="00076EE8">
        <w:instrText xml:space="preserve">der/Book/2015102710300265800000652842" </w:instrText>
      </w:r>
      <w:r w:rsidR="00076EE8">
        <w:fldChar w:fldCharType="separate"/>
      </w:r>
      <w:r w:rsidRPr="00FC3447">
        <w:rPr>
          <w:rStyle w:val="a3"/>
          <w:rFonts w:ascii="Times New Roman" w:eastAsia="Times New Roman" w:hAnsi="Times New Roman" w:cs="Times New Roman"/>
          <w:sz w:val="28"/>
          <w:szCs w:val="28"/>
        </w:rPr>
        <w:t>https://elib.bstu.ru/Reader/Book/2015102710300265800000652842</w:t>
      </w:r>
      <w:r w:rsidR="00076EE8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AC0ED9" w:rsidRPr="00FC3447" w:rsidRDefault="00AC0ED9" w:rsidP="007932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ED9" w:rsidRPr="00FC3447" w:rsidRDefault="00AC0ED9" w:rsidP="00482D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Стативко</w:t>
      </w:r>
      <w:proofErr w:type="spellEnd"/>
      <w:r w:rsidRPr="00FC3447">
        <w:rPr>
          <w:rFonts w:ascii="Times New Roman" w:eastAsia="Times New Roman" w:hAnsi="Times New Roman" w:cs="Times New Roman"/>
          <w:bCs/>
          <w:sz w:val="28"/>
          <w:szCs w:val="28"/>
        </w:rPr>
        <w:t>, А. А.</w:t>
      </w:r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Добыча и обработка природного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камня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практикум : учеб. </w:t>
      </w:r>
      <w:bookmarkEnd w:id="0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пособие для студентов направления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54.03.02 -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Декоратив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.- приклад. искусство и народ. промыслы / А. А.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Стативко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, Е. В. </w:t>
      </w:r>
      <w:proofErr w:type="spellStart"/>
      <w:r w:rsidRPr="00FC3447">
        <w:rPr>
          <w:rFonts w:ascii="Times New Roman" w:eastAsia="Times New Roman" w:hAnsi="Times New Roman" w:cs="Times New Roman"/>
          <w:sz w:val="28"/>
          <w:szCs w:val="28"/>
        </w:rPr>
        <w:t>Шопина</w:t>
      </w:r>
      <w:proofErr w:type="spell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FC3447">
        <w:rPr>
          <w:rFonts w:ascii="Times New Roman" w:eastAsia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eastAsia="Times New Roman" w:hAnsi="Times New Roman" w:cs="Times New Roman"/>
          <w:sz w:val="28"/>
          <w:szCs w:val="28"/>
        </w:rPr>
        <w:t xml:space="preserve"> Изд-во БГТУ им. В. Г. Шухова, 2016. - 74 с. : граф., табл</w:t>
      </w:r>
      <w:r w:rsidR="00DB50F9" w:rsidRPr="00FC3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0" w:history="1">
        <w:r w:rsidR="00DB50F9" w:rsidRPr="00FC34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https://elib.bstu.ru/Reader/Book/2016021911104527400000657190</w:t>
        </w:r>
      </w:hyperlink>
    </w:p>
    <w:p w:rsidR="00482DCB" w:rsidRDefault="00482DCB" w:rsidP="00482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B50F9" w:rsidRDefault="00482DCB" w:rsidP="00482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2DCB">
        <w:rPr>
          <w:rFonts w:ascii="Times New Roman" w:eastAsia="Times New Roman" w:hAnsi="Times New Roman" w:cs="Times New Roman"/>
          <w:b/>
          <w:sz w:val="24"/>
          <w:szCs w:val="28"/>
        </w:rPr>
        <w:t>МЕТОДИЧЕСКИЕ УКАЗАНИЯ</w:t>
      </w:r>
    </w:p>
    <w:p w:rsidR="00482DCB" w:rsidRPr="00482DCB" w:rsidRDefault="00482DCB" w:rsidP="00482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82DCB" w:rsidRPr="00FC3447" w:rsidRDefault="00482DCB" w:rsidP="0048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CB">
        <w:rPr>
          <w:rFonts w:ascii="Times New Roman" w:hAnsi="Times New Roman" w:cs="Times New Roman"/>
          <w:bCs/>
          <w:sz w:val="28"/>
          <w:szCs w:val="28"/>
        </w:rPr>
        <w:t>Добыча и обработка</w:t>
      </w:r>
      <w:r w:rsidRPr="00482DCB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gramStart"/>
      <w:r w:rsidRPr="00482DCB">
        <w:rPr>
          <w:rFonts w:ascii="Times New Roman" w:hAnsi="Times New Roman" w:cs="Times New Roman"/>
          <w:sz w:val="28"/>
          <w:szCs w:val="28"/>
        </w:rPr>
        <w:t>камня :</w:t>
      </w:r>
      <w:proofErr w:type="gramEnd"/>
      <w:r w:rsidRPr="00482DCB">
        <w:rPr>
          <w:rFonts w:ascii="Times New Roman" w:hAnsi="Times New Roman" w:cs="Times New Roman"/>
          <w:sz w:val="28"/>
          <w:szCs w:val="28"/>
        </w:rPr>
        <w:t xml:space="preserve"> метод. указания к выполнению лаб. </w:t>
      </w:r>
      <w:r w:rsidRPr="00FC3447">
        <w:rPr>
          <w:rFonts w:ascii="Times New Roman" w:hAnsi="Times New Roman" w:cs="Times New Roman"/>
          <w:sz w:val="28"/>
          <w:szCs w:val="28"/>
        </w:rPr>
        <w:t xml:space="preserve">работ для студентов направления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 072600.62 -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Декоратив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.-приклад. искусство и народ. промыслы / БГТУ им. В. Г. Шухова, каф. технологии машиностроения ; сост.: А. А.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Стативко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FC3447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FC344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- 28 с.: рис., </w:t>
      </w:r>
      <w:proofErr w:type="gramStart"/>
      <w:r w:rsidRPr="00FC3447">
        <w:rPr>
          <w:rFonts w:ascii="Times New Roman" w:hAnsi="Times New Roman" w:cs="Times New Roman"/>
          <w:sz w:val="28"/>
          <w:szCs w:val="28"/>
        </w:rPr>
        <w:t>граф.-</w:t>
      </w:r>
      <w:proofErr w:type="gramEnd"/>
      <w:r w:rsidRPr="00FC3447">
        <w:rPr>
          <w:rFonts w:ascii="Times New Roman" w:hAnsi="Times New Roman" w:cs="Times New Roman"/>
          <w:sz w:val="28"/>
          <w:szCs w:val="28"/>
        </w:rPr>
        <w:t xml:space="preserve"> 19.85 р. М/уN2096. Э.Р.N2297 </w:t>
      </w:r>
    </w:p>
    <w:p w:rsidR="00482DCB" w:rsidRPr="00FC3447" w:rsidRDefault="00076EE8" w:rsidP="0048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82DCB" w:rsidRPr="00FC3447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https://elib.bstu.ru/Reader/Book/2017113014152599100000651874</w:t>
        </w:r>
      </w:hyperlink>
    </w:p>
    <w:p w:rsidR="00482DCB" w:rsidRDefault="00482DCB" w:rsidP="00482DC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82DCB" w:rsidSect="00FC3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208"/>
    <w:rsid w:val="00076EE8"/>
    <w:rsid w:val="000E2208"/>
    <w:rsid w:val="001858AB"/>
    <w:rsid w:val="00327AE9"/>
    <w:rsid w:val="00342908"/>
    <w:rsid w:val="00482DCB"/>
    <w:rsid w:val="004A051D"/>
    <w:rsid w:val="004D4E45"/>
    <w:rsid w:val="00534D1D"/>
    <w:rsid w:val="00585A6A"/>
    <w:rsid w:val="005E127B"/>
    <w:rsid w:val="00601E80"/>
    <w:rsid w:val="00675534"/>
    <w:rsid w:val="00683C3B"/>
    <w:rsid w:val="006E4B64"/>
    <w:rsid w:val="006F67BD"/>
    <w:rsid w:val="00704CEA"/>
    <w:rsid w:val="00744AB8"/>
    <w:rsid w:val="00793217"/>
    <w:rsid w:val="0092156F"/>
    <w:rsid w:val="0096035F"/>
    <w:rsid w:val="00974D3C"/>
    <w:rsid w:val="009E1D83"/>
    <w:rsid w:val="00A04A21"/>
    <w:rsid w:val="00A52394"/>
    <w:rsid w:val="00A74161"/>
    <w:rsid w:val="00AC0ED9"/>
    <w:rsid w:val="00B278D6"/>
    <w:rsid w:val="00BC20A8"/>
    <w:rsid w:val="00BC4790"/>
    <w:rsid w:val="00CF2FE0"/>
    <w:rsid w:val="00DB50F9"/>
    <w:rsid w:val="00E4191E"/>
    <w:rsid w:val="00ED3F0E"/>
    <w:rsid w:val="00F115AA"/>
    <w:rsid w:val="00F17BA0"/>
    <w:rsid w:val="00F2472D"/>
    <w:rsid w:val="00F9623A"/>
    <w:rsid w:val="00FA215A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CA72"/>
  <w15:docId w15:val="{B5ECA906-EA5C-4C1A-A33B-39E1745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704CEA"/>
  </w:style>
  <w:style w:type="character" w:styleId="a3">
    <w:name w:val="Hyperlink"/>
    <w:basedOn w:val="a0"/>
    <w:uiPriority w:val="99"/>
    <w:unhideWhenUsed/>
    <w:rsid w:val="00704CEA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70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936" TargetMode="External"/><Relationship Id="rId13" Type="http://schemas.openxmlformats.org/officeDocument/2006/relationships/hyperlink" Target="https://www.iprbookshop.ru/11328.html" TargetMode="External"/><Relationship Id="rId18" Type="http://schemas.openxmlformats.org/officeDocument/2006/relationships/hyperlink" Target="https://www.iprbookshop.ru/8102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.bstu.ru/Reader/Book/2017113014152599100000651874" TargetMode="External"/><Relationship Id="rId7" Type="http://schemas.openxmlformats.org/officeDocument/2006/relationships/hyperlink" Target="https://e.lanbook.com/book/804" TargetMode="External"/><Relationship Id="rId12" Type="http://schemas.openxmlformats.org/officeDocument/2006/relationships/hyperlink" Target="https://www.iprbookshop.ru/68435.html" TargetMode="External"/><Relationship Id="rId17" Type="http://schemas.openxmlformats.org/officeDocument/2006/relationships/hyperlink" Target="https://www.iprbookshop.ru/16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.bstu.ru/Reader/Book/2016031711555995300000652842" TargetMode="External"/><Relationship Id="rId20" Type="http://schemas.openxmlformats.org/officeDocument/2006/relationships/hyperlink" Target="https://elib.bstu.ru/Reader/Book/2016021911104527400000657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bstu.ru/Reader/Book/8349" TargetMode="External"/><Relationship Id="rId11" Type="http://schemas.openxmlformats.org/officeDocument/2006/relationships/hyperlink" Target="https://www.iprbookshop.ru/18579.html" TargetMode="External"/><Relationship Id="rId5" Type="http://schemas.openxmlformats.org/officeDocument/2006/relationships/hyperlink" Target="https://elib.bstu.ru/Reader/Book/2014040921114632766200003568" TargetMode="External"/><Relationship Id="rId15" Type="http://schemas.openxmlformats.org/officeDocument/2006/relationships/hyperlink" Target="https://elib.bstu.ru/Reader/Book/20180712152546039000006543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.bstu.ru/Reader/Book/2017122513304249900000656459" TargetMode="External"/><Relationship Id="rId19" Type="http://schemas.openxmlformats.org/officeDocument/2006/relationships/hyperlink" Target="https://www.iprbookshop.ru/97813" TargetMode="External"/><Relationship Id="rId4" Type="http://schemas.openxmlformats.org/officeDocument/2006/relationships/hyperlink" Target="https://elib.bstu.ru/Reader/Book/2017100711223624500000653166" TargetMode="External"/><Relationship Id="rId9" Type="http://schemas.openxmlformats.org/officeDocument/2006/relationships/hyperlink" Target="https://elib.bstu.ru/Reader/Book/2017112916363870700000654991" TargetMode="External"/><Relationship Id="rId14" Type="http://schemas.openxmlformats.org/officeDocument/2006/relationships/hyperlink" Target="https://www.iprbookshop.ru/6309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2022-06-14T06:50:00Z</dcterms:created>
  <dcterms:modified xsi:type="dcterms:W3CDTF">2022-06-24T07:57:00Z</dcterms:modified>
</cp:coreProperties>
</file>